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1963" w14:textId="35BDE4E5" w:rsidR="00192CD1" w:rsidRDefault="005421CB" w:rsidP="00736621">
      <w:pPr>
        <w:jc w:val="center"/>
      </w:pPr>
      <w:r>
        <w:rPr>
          <w:noProof/>
        </w:rPr>
        <w:drawing>
          <wp:inline distT="0" distB="0" distL="0" distR="0" wp14:anchorId="5102FEE1" wp14:editId="264F976D">
            <wp:extent cx="1056941" cy="1056941"/>
            <wp:effectExtent l="0" t="0" r="0" b="0"/>
            <wp:docPr id="2" name="Picture 2" descr="A black circle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circle with red and yellow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6170" cy="1116170"/>
                    </a:xfrm>
                    <a:prstGeom prst="rect">
                      <a:avLst/>
                    </a:prstGeom>
                  </pic:spPr>
                </pic:pic>
              </a:graphicData>
            </a:graphic>
          </wp:inline>
        </w:drawing>
      </w:r>
    </w:p>
    <w:p w14:paraId="1496ED04" w14:textId="68B38EDA" w:rsidR="00736621" w:rsidRPr="00384BFD" w:rsidRDefault="00736621" w:rsidP="00736621">
      <w:pPr>
        <w:jc w:val="center"/>
        <w:rPr>
          <w:b/>
          <w:bCs/>
          <w:color w:val="FF0000"/>
          <w:sz w:val="28"/>
          <w:szCs w:val="28"/>
        </w:rPr>
      </w:pPr>
      <w:r w:rsidRPr="00384BFD">
        <w:rPr>
          <w:b/>
          <w:bCs/>
          <w:color w:val="FF0000"/>
          <w:sz w:val="28"/>
          <w:szCs w:val="28"/>
        </w:rPr>
        <w:t>KILDARE COUNTY DARTS ORGANISATION</w:t>
      </w:r>
    </w:p>
    <w:p w14:paraId="48C72693" w14:textId="061E386A" w:rsidR="00384BFD" w:rsidRDefault="00736621" w:rsidP="00384BFD">
      <w:pPr>
        <w:jc w:val="center"/>
        <w:rPr>
          <w:b/>
          <w:bCs/>
          <w:color w:val="FF0000"/>
          <w:sz w:val="28"/>
          <w:szCs w:val="28"/>
        </w:rPr>
      </w:pPr>
      <w:r w:rsidRPr="00384BFD">
        <w:rPr>
          <w:b/>
          <w:bCs/>
          <w:color w:val="FF0000"/>
          <w:sz w:val="28"/>
          <w:szCs w:val="28"/>
        </w:rPr>
        <w:t>CODE OF CONDUCT</w:t>
      </w:r>
      <w:r w:rsidR="00FB3282" w:rsidRPr="00384BFD">
        <w:rPr>
          <w:b/>
          <w:bCs/>
          <w:color w:val="FF0000"/>
          <w:sz w:val="28"/>
          <w:szCs w:val="28"/>
        </w:rPr>
        <w:t xml:space="preserve"> </w:t>
      </w:r>
    </w:p>
    <w:p w14:paraId="2C4D2FC5" w14:textId="0A70CD7A" w:rsidR="00384BFD" w:rsidRPr="00384BFD" w:rsidRDefault="00384BFD" w:rsidP="00384BFD">
      <w:pPr>
        <w:rPr>
          <w:b/>
          <w:bCs/>
          <w:color w:val="FF0000"/>
          <w:sz w:val="24"/>
          <w:szCs w:val="24"/>
        </w:rPr>
      </w:pPr>
      <w:r w:rsidRPr="00384BFD">
        <w:rPr>
          <w:b/>
          <w:bCs/>
          <w:color w:val="FF0000"/>
          <w:sz w:val="24"/>
          <w:szCs w:val="24"/>
        </w:rPr>
        <w:t>Players:</w:t>
      </w:r>
    </w:p>
    <w:p w14:paraId="5790EEF2" w14:textId="3AAD85A8" w:rsidR="00FB3282" w:rsidRPr="005421CB" w:rsidRDefault="00FB3282" w:rsidP="005421CB">
      <w:pPr>
        <w:spacing w:line="240" w:lineRule="auto"/>
        <w:rPr>
          <w:sz w:val="20"/>
          <w:szCs w:val="20"/>
        </w:rPr>
      </w:pPr>
      <w:r w:rsidRPr="005421CB">
        <w:rPr>
          <w:sz w:val="20"/>
          <w:szCs w:val="20"/>
        </w:rPr>
        <w:t xml:space="preserve">Players shall </w:t>
      </w:r>
      <w:r w:rsidR="006F7C92" w:rsidRPr="005421CB">
        <w:rPr>
          <w:sz w:val="20"/>
          <w:szCs w:val="20"/>
        </w:rPr>
        <w:t>always</w:t>
      </w:r>
      <w:r w:rsidRPr="005421CB">
        <w:rPr>
          <w:sz w:val="20"/>
          <w:szCs w:val="20"/>
        </w:rPr>
        <w:t xml:space="preserve"> behave in a proper and correct manner consistent with their status as a county thrower.</w:t>
      </w:r>
    </w:p>
    <w:p w14:paraId="34DF17E4" w14:textId="0D454B22" w:rsidR="00FB3282" w:rsidRDefault="00FB3282" w:rsidP="005421CB">
      <w:pPr>
        <w:spacing w:line="240" w:lineRule="auto"/>
        <w:rPr>
          <w:sz w:val="20"/>
          <w:szCs w:val="20"/>
        </w:rPr>
      </w:pPr>
      <w:r w:rsidRPr="005421CB">
        <w:rPr>
          <w:sz w:val="20"/>
          <w:szCs w:val="20"/>
        </w:rPr>
        <w:t xml:space="preserve">Players shall not do anything which is likely to intimidate, offend, insult, humiliate or discriminate against any other person on the grounds of disability, religion, race, colour or national or ethnic origin, </w:t>
      </w:r>
      <w:r w:rsidR="006F7C92" w:rsidRPr="005421CB">
        <w:rPr>
          <w:sz w:val="20"/>
          <w:szCs w:val="20"/>
        </w:rPr>
        <w:t>sex,</w:t>
      </w:r>
      <w:r w:rsidRPr="005421CB">
        <w:rPr>
          <w:sz w:val="20"/>
          <w:szCs w:val="20"/>
        </w:rPr>
        <w:t xml:space="preserve"> or sexual orientation.</w:t>
      </w:r>
    </w:p>
    <w:p w14:paraId="36601E89" w14:textId="7E91A483" w:rsidR="00384BFD" w:rsidRDefault="00384BFD" w:rsidP="005421CB">
      <w:pPr>
        <w:spacing w:line="240" w:lineRule="auto"/>
        <w:rPr>
          <w:sz w:val="20"/>
          <w:szCs w:val="20"/>
        </w:rPr>
      </w:pPr>
      <w:r>
        <w:rPr>
          <w:sz w:val="20"/>
          <w:szCs w:val="20"/>
        </w:rPr>
        <w:t>Be respectful and to all players.</w:t>
      </w:r>
    </w:p>
    <w:p w14:paraId="34612708" w14:textId="3D913154" w:rsidR="00384BFD" w:rsidRPr="005421CB" w:rsidRDefault="00384BFD" w:rsidP="005421CB">
      <w:pPr>
        <w:spacing w:line="240" w:lineRule="auto"/>
        <w:rPr>
          <w:sz w:val="20"/>
          <w:szCs w:val="20"/>
        </w:rPr>
      </w:pPr>
      <w:r>
        <w:rPr>
          <w:sz w:val="20"/>
          <w:szCs w:val="20"/>
        </w:rPr>
        <w:t xml:space="preserve">Avoid using offensive, hateful or harassing language. </w:t>
      </w:r>
    </w:p>
    <w:p w14:paraId="4209554C" w14:textId="14751660" w:rsidR="00191BD6" w:rsidRPr="00384BFD" w:rsidRDefault="00191BD6" w:rsidP="005421CB">
      <w:pPr>
        <w:spacing w:line="240" w:lineRule="auto"/>
        <w:rPr>
          <w:color w:val="FF0000"/>
          <w:sz w:val="24"/>
          <w:szCs w:val="24"/>
        </w:rPr>
      </w:pPr>
      <w:r w:rsidRPr="00384BFD">
        <w:rPr>
          <w:color w:val="FF0000"/>
          <w:sz w:val="24"/>
          <w:szCs w:val="24"/>
        </w:rPr>
        <w:t>Social media communication:</w:t>
      </w:r>
    </w:p>
    <w:p w14:paraId="3F1EA3A2" w14:textId="4ABAFF26" w:rsidR="00191BD6" w:rsidRPr="005421CB" w:rsidRDefault="00191BD6" w:rsidP="005421CB">
      <w:pPr>
        <w:spacing w:line="240" w:lineRule="auto"/>
        <w:rPr>
          <w:sz w:val="20"/>
          <w:szCs w:val="20"/>
        </w:rPr>
      </w:pPr>
      <w:r w:rsidRPr="005421CB">
        <w:rPr>
          <w:sz w:val="20"/>
          <w:szCs w:val="20"/>
        </w:rPr>
        <w:t>Communication is an integral part of our organisation. We will be sharing up to date information on our Facebook and WhatsApp groups.</w:t>
      </w:r>
    </w:p>
    <w:p w14:paraId="14F90033" w14:textId="2ECF87AA" w:rsidR="00191BD6" w:rsidRDefault="00191BD6" w:rsidP="005421CB">
      <w:pPr>
        <w:spacing w:line="240" w:lineRule="auto"/>
        <w:rPr>
          <w:sz w:val="20"/>
          <w:szCs w:val="20"/>
        </w:rPr>
      </w:pPr>
      <w:r w:rsidRPr="005421CB">
        <w:rPr>
          <w:sz w:val="20"/>
          <w:szCs w:val="20"/>
        </w:rPr>
        <w:t xml:space="preserve">Whilst we encourage active participation on our social medias any comments or posts shall not offend, intimidate, </w:t>
      </w:r>
      <w:r w:rsidR="00F070CB" w:rsidRPr="005421CB">
        <w:rPr>
          <w:sz w:val="20"/>
          <w:szCs w:val="20"/>
        </w:rPr>
        <w:t>humiliate, bully</w:t>
      </w:r>
      <w:r w:rsidRPr="005421CB">
        <w:rPr>
          <w:sz w:val="20"/>
          <w:szCs w:val="20"/>
        </w:rPr>
        <w:t xml:space="preserve"> another person or persons or bring the organisation into disrepute.</w:t>
      </w:r>
    </w:p>
    <w:p w14:paraId="6A94487E" w14:textId="26358745" w:rsidR="00384BFD" w:rsidRDefault="00384BFD" w:rsidP="005421CB">
      <w:pPr>
        <w:spacing w:line="240" w:lineRule="auto"/>
        <w:rPr>
          <w:sz w:val="20"/>
          <w:szCs w:val="20"/>
        </w:rPr>
      </w:pPr>
      <w:r>
        <w:rPr>
          <w:sz w:val="20"/>
          <w:szCs w:val="20"/>
        </w:rPr>
        <w:t>Do not post or share material which is violent, sexually explicit, obscene, hateful or defamatory.</w:t>
      </w:r>
    </w:p>
    <w:p w14:paraId="6E932041" w14:textId="59C53E77" w:rsidR="00384BFD" w:rsidRDefault="00384BFD" w:rsidP="005421CB">
      <w:pPr>
        <w:spacing w:line="240" w:lineRule="auto"/>
        <w:rPr>
          <w:sz w:val="20"/>
          <w:szCs w:val="20"/>
        </w:rPr>
      </w:pPr>
      <w:r>
        <w:rPr>
          <w:sz w:val="20"/>
          <w:szCs w:val="20"/>
        </w:rPr>
        <w:t xml:space="preserve">Always respect the counties values. </w:t>
      </w:r>
    </w:p>
    <w:p w14:paraId="7D89D168" w14:textId="7145CA26" w:rsidR="00384BFD" w:rsidRPr="00384BFD" w:rsidRDefault="00384BFD" w:rsidP="005421CB">
      <w:pPr>
        <w:spacing w:line="240" w:lineRule="auto"/>
        <w:rPr>
          <w:color w:val="FF0000"/>
          <w:sz w:val="24"/>
          <w:szCs w:val="24"/>
        </w:rPr>
      </w:pPr>
      <w:r w:rsidRPr="00384BFD">
        <w:rPr>
          <w:color w:val="FF0000"/>
          <w:sz w:val="24"/>
          <w:szCs w:val="24"/>
        </w:rPr>
        <w:t xml:space="preserve">I.N.D.O </w:t>
      </w:r>
      <w:r>
        <w:rPr>
          <w:color w:val="FF0000"/>
          <w:sz w:val="24"/>
          <w:szCs w:val="24"/>
        </w:rPr>
        <w:t xml:space="preserve">&amp; K.C.D.O </w:t>
      </w:r>
      <w:r w:rsidRPr="00384BFD">
        <w:rPr>
          <w:color w:val="FF0000"/>
          <w:sz w:val="24"/>
          <w:szCs w:val="24"/>
        </w:rPr>
        <w:t>Events:</w:t>
      </w:r>
    </w:p>
    <w:p w14:paraId="0FA1CCA5" w14:textId="3762DD6D" w:rsidR="00FB3282" w:rsidRPr="005421CB" w:rsidRDefault="0000450A" w:rsidP="005421CB">
      <w:pPr>
        <w:spacing w:line="240" w:lineRule="auto"/>
        <w:rPr>
          <w:sz w:val="20"/>
          <w:szCs w:val="20"/>
        </w:rPr>
      </w:pPr>
      <w:r w:rsidRPr="005421CB">
        <w:rPr>
          <w:sz w:val="20"/>
          <w:szCs w:val="20"/>
        </w:rPr>
        <w:t xml:space="preserve"> </w:t>
      </w:r>
      <w:r w:rsidR="00FB3282" w:rsidRPr="005421CB">
        <w:rPr>
          <w:sz w:val="20"/>
          <w:szCs w:val="20"/>
        </w:rPr>
        <w:t xml:space="preserve">Each player shall participate in all darts </w:t>
      </w:r>
      <w:r w:rsidR="006F7C92" w:rsidRPr="005421CB">
        <w:rPr>
          <w:sz w:val="20"/>
          <w:szCs w:val="20"/>
        </w:rPr>
        <w:t>events in</w:t>
      </w:r>
      <w:r w:rsidR="00FB3282" w:rsidRPr="005421CB">
        <w:rPr>
          <w:sz w:val="20"/>
          <w:szCs w:val="20"/>
        </w:rPr>
        <w:t xml:space="preserve"> a fair and sporting manner and shall co-operate with all event officials.</w:t>
      </w:r>
    </w:p>
    <w:p w14:paraId="3C648B43" w14:textId="30D2C821" w:rsidR="00FB3282" w:rsidRDefault="003A119C" w:rsidP="005421CB">
      <w:pPr>
        <w:spacing w:line="240" w:lineRule="auto"/>
        <w:rPr>
          <w:sz w:val="20"/>
          <w:szCs w:val="20"/>
        </w:rPr>
      </w:pPr>
      <w:r w:rsidRPr="005421CB">
        <w:rPr>
          <w:sz w:val="20"/>
          <w:szCs w:val="20"/>
        </w:rPr>
        <w:t>Players must comply with the entry terms and conditions of each darts event that they enter.</w:t>
      </w:r>
    </w:p>
    <w:p w14:paraId="36C10B3F" w14:textId="267B8091" w:rsidR="003A119C" w:rsidRPr="005421CB" w:rsidRDefault="003A119C" w:rsidP="005421CB">
      <w:pPr>
        <w:spacing w:line="240" w:lineRule="auto"/>
        <w:rPr>
          <w:sz w:val="20"/>
          <w:szCs w:val="20"/>
        </w:rPr>
      </w:pPr>
      <w:r w:rsidRPr="005421CB">
        <w:rPr>
          <w:sz w:val="20"/>
          <w:szCs w:val="20"/>
        </w:rPr>
        <w:t>All players and guests will desist from any behaviour that may be construed as gamesmanship before, during or after any darts event.</w:t>
      </w:r>
    </w:p>
    <w:p w14:paraId="4DE57298" w14:textId="456C3F2D" w:rsidR="006F7C92" w:rsidRPr="005421CB" w:rsidRDefault="006F7C92" w:rsidP="005421CB">
      <w:pPr>
        <w:spacing w:line="240" w:lineRule="auto"/>
        <w:rPr>
          <w:sz w:val="20"/>
          <w:szCs w:val="20"/>
        </w:rPr>
      </w:pPr>
      <w:r w:rsidRPr="005421CB">
        <w:rPr>
          <w:sz w:val="20"/>
          <w:szCs w:val="20"/>
        </w:rPr>
        <w:t>Invited guests at any darts event are the responsibility of the respective player who may be held accountable for their guest’s behaviour.</w:t>
      </w:r>
    </w:p>
    <w:p w14:paraId="7496C609" w14:textId="441976E4" w:rsidR="00EC767E" w:rsidRPr="005421CB" w:rsidRDefault="00EC767E" w:rsidP="005421CB">
      <w:pPr>
        <w:spacing w:line="240" w:lineRule="auto"/>
        <w:rPr>
          <w:sz w:val="20"/>
          <w:szCs w:val="20"/>
        </w:rPr>
      </w:pPr>
      <w:r w:rsidRPr="005421CB">
        <w:rPr>
          <w:sz w:val="20"/>
          <w:szCs w:val="20"/>
        </w:rPr>
        <w:t>Any player or official who is taking part in a darts event and are disruptive to the running of the darts event maybe asked to leave the premises.</w:t>
      </w:r>
    </w:p>
    <w:p w14:paraId="678A693B" w14:textId="47B34140" w:rsidR="00BA12AF" w:rsidRPr="005421CB" w:rsidRDefault="003A119C" w:rsidP="005421CB">
      <w:pPr>
        <w:spacing w:line="240" w:lineRule="auto"/>
        <w:rPr>
          <w:sz w:val="20"/>
          <w:szCs w:val="20"/>
        </w:rPr>
      </w:pPr>
      <w:r w:rsidRPr="005421CB">
        <w:rPr>
          <w:sz w:val="20"/>
          <w:szCs w:val="20"/>
        </w:rPr>
        <w:t>Players must not recklessly throw their darts at any time.</w:t>
      </w:r>
    </w:p>
    <w:p w14:paraId="57A2A93C" w14:textId="7F3896CD" w:rsidR="006F7C92" w:rsidRPr="005421CB" w:rsidRDefault="006F7C92" w:rsidP="005421CB">
      <w:pPr>
        <w:spacing w:line="240" w:lineRule="auto"/>
        <w:rPr>
          <w:sz w:val="20"/>
          <w:szCs w:val="20"/>
        </w:rPr>
      </w:pPr>
      <w:r w:rsidRPr="005421CB">
        <w:rPr>
          <w:sz w:val="20"/>
          <w:szCs w:val="20"/>
        </w:rPr>
        <w:t>All competing players in team events must be in the venue at least 60 minutes before the start of their first match.</w:t>
      </w:r>
    </w:p>
    <w:p w14:paraId="23BB8A54" w14:textId="768534B1" w:rsidR="006F7C92" w:rsidRPr="005421CB" w:rsidRDefault="006F7C92" w:rsidP="005421CB">
      <w:pPr>
        <w:spacing w:line="240" w:lineRule="auto"/>
        <w:rPr>
          <w:sz w:val="20"/>
          <w:szCs w:val="20"/>
        </w:rPr>
      </w:pPr>
      <w:r w:rsidRPr="005421CB">
        <w:rPr>
          <w:sz w:val="20"/>
          <w:szCs w:val="20"/>
        </w:rPr>
        <w:t xml:space="preserve">These events are normally </w:t>
      </w:r>
      <w:r w:rsidR="00EC767E" w:rsidRPr="005421CB">
        <w:rPr>
          <w:sz w:val="20"/>
          <w:szCs w:val="20"/>
        </w:rPr>
        <w:t>2-day</w:t>
      </w:r>
      <w:r w:rsidRPr="005421CB">
        <w:rPr>
          <w:sz w:val="20"/>
          <w:szCs w:val="20"/>
        </w:rPr>
        <w:t xml:space="preserve"> events so any player who doesn’t turn up for the 2nd day may face disc</w:t>
      </w:r>
      <w:r w:rsidR="00EC767E" w:rsidRPr="005421CB">
        <w:rPr>
          <w:sz w:val="20"/>
          <w:szCs w:val="20"/>
        </w:rPr>
        <w:t>iplinary action if without a valid reason.</w:t>
      </w:r>
    </w:p>
    <w:p w14:paraId="23559162" w14:textId="7EFA3691" w:rsidR="00EC767E" w:rsidRDefault="00EC767E" w:rsidP="005421CB">
      <w:pPr>
        <w:spacing w:line="240" w:lineRule="auto"/>
        <w:rPr>
          <w:sz w:val="20"/>
          <w:szCs w:val="20"/>
        </w:rPr>
      </w:pPr>
      <w:r w:rsidRPr="005421CB">
        <w:rPr>
          <w:sz w:val="20"/>
          <w:szCs w:val="20"/>
        </w:rPr>
        <w:t>If a player who has qualified for the county panel knows they cannot compete at any given event they need to contact one of the committee members.</w:t>
      </w:r>
    </w:p>
    <w:p w14:paraId="600C429F" w14:textId="6A599DB1" w:rsidR="00384BFD" w:rsidRDefault="00384BFD" w:rsidP="005421CB">
      <w:pPr>
        <w:spacing w:line="240" w:lineRule="auto"/>
        <w:rPr>
          <w:color w:val="FF0000"/>
          <w:sz w:val="20"/>
          <w:szCs w:val="20"/>
        </w:rPr>
      </w:pPr>
      <w:r w:rsidRPr="00384BFD">
        <w:rPr>
          <w:color w:val="FF0000"/>
          <w:sz w:val="20"/>
          <w:szCs w:val="20"/>
        </w:rPr>
        <w:t>Disputes &amp; Disciplinary:</w:t>
      </w:r>
    </w:p>
    <w:p w14:paraId="0B03720F" w14:textId="32CD6916" w:rsidR="00384BFD" w:rsidRPr="00384BFD" w:rsidRDefault="00384BFD" w:rsidP="005421CB">
      <w:pPr>
        <w:spacing w:line="240" w:lineRule="auto"/>
        <w:rPr>
          <w:color w:val="000000" w:themeColor="text1"/>
          <w:sz w:val="20"/>
          <w:szCs w:val="20"/>
        </w:rPr>
      </w:pPr>
      <w:r w:rsidRPr="00384BFD">
        <w:rPr>
          <w:color w:val="000000" w:themeColor="text1"/>
          <w:sz w:val="20"/>
          <w:szCs w:val="20"/>
        </w:rPr>
        <w:t>Failure to abide by the code of conduct set out above may lead to sanctions.to be determined by the Committee. Such sanctions  may range from temporary or permanent removal from social media groups and may lead to expulsion.</w:t>
      </w:r>
    </w:p>
    <w:p w14:paraId="304FF6B6" w14:textId="77777777" w:rsidR="00EC767E" w:rsidRPr="005421CB" w:rsidRDefault="00EC767E" w:rsidP="005421CB">
      <w:pPr>
        <w:spacing w:line="240" w:lineRule="auto"/>
        <w:rPr>
          <w:sz w:val="20"/>
          <w:szCs w:val="20"/>
        </w:rPr>
      </w:pPr>
    </w:p>
    <w:p w14:paraId="4B80CA64" w14:textId="58A13324" w:rsidR="003A119C" w:rsidRPr="00384BFD" w:rsidRDefault="00EC767E" w:rsidP="00384BFD">
      <w:pPr>
        <w:spacing w:line="240" w:lineRule="auto"/>
        <w:jc w:val="center"/>
        <w:rPr>
          <w:sz w:val="20"/>
          <w:szCs w:val="20"/>
        </w:rPr>
      </w:pPr>
      <w:r w:rsidRPr="005421CB">
        <w:rPr>
          <w:sz w:val="20"/>
          <w:szCs w:val="20"/>
        </w:rPr>
        <w:t xml:space="preserve">Kildare county Darts may from </w:t>
      </w:r>
      <w:r w:rsidR="00BA12AF" w:rsidRPr="005421CB">
        <w:rPr>
          <w:sz w:val="20"/>
          <w:szCs w:val="20"/>
        </w:rPr>
        <w:t>time-to-time</w:t>
      </w:r>
      <w:r w:rsidRPr="005421CB">
        <w:rPr>
          <w:sz w:val="20"/>
          <w:szCs w:val="20"/>
        </w:rPr>
        <w:t xml:space="preserve"> supplement, amend or vary these rules.</w:t>
      </w:r>
      <w:r w:rsidR="00BA12AF" w:rsidRPr="005421CB">
        <w:rPr>
          <w:sz w:val="20"/>
          <w:szCs w:val="20"/>
        </w:rPr>
        <w:t xml:space="preserve"> All players will be informed of any such changes.</w:t>
      </w:r>
    </w:p>
    <w:p w14:paraId="715BF1A3" w14:textId="77777777" w:rsidR="00FB3282" w:rsidRDefault="00FB3282" w:rsidP="00FB3282">
      <w:pPr>
        <w:pStyle w:val="ListParagraph"/>
        <w:rPr>
          <w:sz w:val="24"/>
          <w:szCs w:val="24"/>
        </w:rPr>
      </w:pPr>
    </w:p>
    <w:p w14:paraId="37C9E391" w14:textId="77777777" w:rsidR="00FB3282" w:rsidRPr="00FB3282" w:rsidRDefault="00FB3282" w:rsidP="00FB3282">
      <w:pPr>
        <w:pStyle w:val="ListParagraph"/>
        <w:rPr>
          <w:sz w:val="24"/>
          <w:szCs w:val="24"/>
        </w:rPr>
      </w:pPr>
    </w:p>
    <w:p w14:paraId="51E0377A" w14:textId="77777777" w:rsidR="00736621" w:rsidRDefault="00736621" w:rsidP="00736621">
      <w:pPr>
        <w:jc w:val="center"/>
      </w:pPr>
    </w:p>
    <w:sectPr w:rsidR="00736621" w:rsidSect="00384BFD">
      <w:headerReference w:type="default" r:id="rId8"/>
      <w:footerReference w:type="default" r:id="rId9"/>
      <w:pgSz w:w="11906" w:h="16838"/>
      <w:pgMar w:top="720" w:right="720" w:bottom="720" w:left="720" w:header="170" w:footer="170" w:gutter="0"/>
      <w:pgBorders w:offsetFrom="page">
        <w:top w:val="double" w:sz="4" w:space="24" w:color="auto"/>
        <w:left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D749" w14:textId="77777777" w:rsidR="00B64DE2" w:rsidRDefault="00B64DE2" w:rsidP="00384BFD">
      <w:pPr>
        <w:spacing w:after="0" w:line="240" w:lineRule="auto"/>
      </w:pPr>
      <w:r>
        <w:separator/>
      </w:r>
    </w:p>
  </w:endnote>
  <w:endnote w:type="continuationSeparator" w:id="0">
    <w:p w14:paraId="61A87C5F" w14:textId="77777777" w:rsidR="00B64DE2" w:rsidRDefault="00B64DE2" w:rsidP="0038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80A6" w14:textId="18DAA6CF" w:rsidR="00384BFD" w:rsidRDefault="00384BFD">
    <w:pPr>
      <w:pStyle w:val="Footer"/>
    </w:pPr>
    <w:r>
      <w:t>Michael Gill</w:t>
    </w:r>
    <w:r>
      <w:ptab w:relativeTo="margin" w:alignment="center" w:leader="none"/>
    </w:r>
    <w:r>
      <w:t xml:space="preserve">Damian Gleeson </w:t>
    </w:r>
    <w:r>
      <w:ptab w:relativeTo="margin" w:alignment="right" w:leader="none"/>
    </w:r>
    <w:r>
      <w:t>Anthony Donohue</w:t>
    </w:r>
  </w:p>
  <w:p w14:paraId="20ED4843" w14:textId="0B9F3B24" w:rsidR="00384BFD" w:rsidRDefault="00384BFD" w:rsidP="00384BFD">
    <w:pPr>
      <w:pStyle w:val="Footer"/>
      <w:tabs>
        <w:tab w:val="left" w:pos="4513"/>
        <w:tab w:val="left" w:pos="9026"/>
      </w:tabs>
      <w:rPr>
        <w:sz w:val="13"/>
        <w:szCs w:val="13"/>
      </w:rPr>
    </w:pPr>
    <w:r w:rsidRPr="00384BFD">
      <w:rPr>
        <w:sz w:val="13"/>
        <w:szCs w:val="13"/>
      </w:rPr>
      <w:t>Chairman</w:t>
    </w:r>
    <w:r>
      <w:rPr>
        <w:sz w:val="13"/>
        <w:szCs w:val="13"/>
      </w:rPr>
      <w:tab/>
      <w:t>Secretary                                                                                                                                  Treasurer</w:t>
    </w:r>
  </w:p>
  <w:p w14:paraId="39D1B2C9" w14:textId="349E76F2" w:rsidR="00384BFD" w:rsidRPr="00384BFD" w:rsidRDefault="00384BFD" w:rsidP="00384BFD">
    <w:pPr>
      <w:pStyle w:val="Footer"/>
      <w:tabs>
        <w:tab w:val="left" w:pos="4513"/>
        <w:tab w:val="left" w:pos="9026"/>
      </w:tabs>
      <w:jc w:val="center"/>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3190" w14:textId="77777777" w:rsidR="00B64DE2" w:rsidRDefault="00B64DE2" w:rsidP="00384BFD">
      <w:pPr>
        <w:spacing w:after="0" w:line="240" w:lineRule="auto"/>
      </w:pPr>
      <w:r>
        <w:separator/>
      </w:r>
    </w:p>
  </w:footnote>
  <w:footnote w:type="continuationSeparator" w:id="0">
    <w:p w14:paraId="1F4C85A5" w14:textId="77777777" w:rsidR="00B64DE2" w:rsidRDefault="00B64DE2" w:rsidP="0038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7908" w14:textId="09425F73" w:rsidR="00384BFD" w:rsidRPr="00384BFD" w:rsidRDefault="00384BFD" w:rsidP="00384BFD">
    <w:pPr>
      <w:pStyle w:val="Header"/>
      <w:tabs>
        <w:tab w:val="clear" w:pos="4513"/>
        <w:tab w:val="clear" w:pos="9026"/>
        <w:tab w:val="left" w:pos="4465"/>
      </w:tabs>
      <w:jc w:val="center"/>
      <w:rPr>
        <w:color w:val="FF0000"/>
      </w:rPr>
    </w:pPr>
    <w:r w:rsidRPr="00384BFD">
      <w:rPr>
        <w:color w:val="FF0000"/>
      </w:rPr>
      <w:t>WWW.Kildarecountydarts.com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C01F2"/>
    <w:multiLevelType w:val="hybridMultilevel"/>
    <w:tmpl w:val="89B08CE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591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21"/>
    <w:rsid w:val="0000450A"/>
    <w:rsid w:val="00191BD6"/>
    <w:rsid w:val="00192CD1"/>
    <w:rsid w:val="001F7A0A"/>
    <w:rsid w:val="00384BFD"/>
    <w:rsid w:val="003A119C"/>
    <w:rsid w:val="005421CB"/>
    <w:rsid w:val="006F7C92"/>
    <w:rsid w:val="00735538"/>
    <w:rsid w:val="00736621"/>
    <w:rsid w:val="00B13BBA"/>
    <w:rsid w:val="00B64DE2"/>
    <w:rsid w:val="00B93F1D"/>
    <w:rsid w:val="00BA12AF"/>
    <w:rsid w:val="00D73DD4"/>
    <w:rsid w:val="00EC767E"/>
    <w:rsid w:val="00F070CB"/>
    <w:rsid w:val="00FA49C9"/>
    <w:rsid w:val="00FB32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EDF0"/>
  <w15:chartTrackingRefBased/>
  <w15:docId w15:val="{A393164C-EFF2-4C61-BD81-E2D31FA0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282"/>
    <w:pPr>
      <w:ind w:left="720"/>
      <w:contextualSpacing/>
    </w:pPr>
  </w:style>
  <w:style w:type="paragraph" w:styleId="Header">
    <w:name w:val="header"/>
    <w:basedOn w:val="Normal"/>
    <w:link w:val="HeaderChar"/>
    <w:uiPriority w:val="99"/>
    <w:unhideWhenUsed/>
    <w:rsid w:val="00384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BFD"/>
  </w:style>
  <w:style w:type="paragraph" w:styleId="Footer">
    <w:name w:val="footer"/>
    <w:basedOn w:val="Normal"/>
    <w:link w:val="FooterChar"/>
    <w:uiPriority w:val="99"/>
    <w:unhideWhenUsed/>
    <w:rsid w:val="00384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Ferguson</dc:creator>
  <cp:keywords/>
  <dc:description/>
  <cp:lastModifiedBy>damian gleeson</cp:lastModifiedBy>
  <cp:revision>4</cp:revision>
  <cp:lastPrinted>2024-05-23T17:56:00Z</cp:lastPrinted>
  <dcterms:created xsi:type="dcterms:W3CDTF">2024-05-23T17:52:00Z</dcterms:created>
  <dcterms:modified xsi:type="dcterms:W3CDTF">2024-06-17T19:53:00Z</dcterms:modified>
</cp:coreProperties>
</file>